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A0" w:rsidRPr="00E37E99" w:rsidRDefault="009E72A0" w:rsidP="009F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E37E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униципальное бюджетное образовательное учреждение</w:t>
      </w:r>
    </w:p>
    <w:p w:rsidR="009E72A0" w:rsidRPr="00AD1EA3" w:rsidRDefault="009E72A0" w:rsidP="009F030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«Стрелецкая</w:t>
      </w:r>
      <w:r w:rsidRPr="00E37E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средняя общеобразовательная школа»</w:t>
      </w:r>
    </w:p>
    <w:p w:rsidR="009F0309" w:rsidRPr="00AD1EA3" w:rsidRDefault="009F0309" w:rsidP="009F030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E72A0" w:rsidRPr="009F030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по нравственно-патриотичес</w:t>
      </w:r>
      <w:r w:rsidR="009F03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 воспитанию в группах.</w:t>
      </w:r>
    </w:p>
    <w:p w:rsidR="009E72A0" w:rsidRPr="00E37E99" w:rsidRDefault="009E72A0" w:rsidP="009F0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Конспект разработала и провела занятие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ГКП</w:t>
      </w: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льной группы МБОУ «Стрелецкая</w:t>
      </w: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Ш» Голубева Алёна Александровна</w:t>
      </w:r>
    </w:p>
    <w:p w:rsidR="009E72A0" w:rsidRPr="00E37E9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Наша малая родина».</w:t>
      </w:r>
    </w:p>
    <w:p w:rsidR="009E72A0" w:rsidRPr="00E37E9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знаний детей о родном селе.</w:t>
      </w:r>
    </w:p>
    <w:p w:rsidR="009E72A0" w:rsidRPr="00E37E9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Уточнить представления детей о родном селе.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 детей понятие «малая родина».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воображение, связную речь, мышление в процессе дидактической игры.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гражданско-патриотические чувства: гордость за свою малую родину, желание сделать ее лучше.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Прививать желание читать стихи, обогащать словарь детей.</w:t>
      </w:r>
    </w:p>
    <w:p w:rsidR="009E72A0" w:rsidRPr="00E37E99" w:rsidRDefault="009E72A0" w:rsidP="009F0309">
      <w:pPr>
        <w:numPr>
          <w:ilvl w:val="0"/>
          <w:numId w:val="1"/>
        </w:numPr>
        <w:tabs>
          <w:tab w:val="clear" w:pos="0"/>
          <w:tab w:val="left" w:pos="15"/>
        </w:tabs>
        <w:suppressAutoHyphens/>
        <w:spacing w:after="0" w:line="240" w:lineRule="auto"/>
        <w:ind w:left="120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работать в коллективе.</w:t>
      </w:r>
    </w:p>
    <w:p w:rsidR="009E72A0" w:rsidRPr="009F030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E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Предварительная работа:</w:t>
      </w:r>
      <w:r w:rsidRPr="00E37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беседы о родном селе, экскурсии по селу,  рассматривание фотографий достопримечательностей села, чтение и заучивание стихотворения, пословиц, рисование на тему «Наше  село».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1. Мое родное село – Стрельцы. Закрепить название родного села, домашний адрес, формировать у детей чувство любви к своему родному краю. Рассказ воспитателя, беседы, экскурсии, оформление альбома «Моя деревня».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2. Улицы моего села. Познакомить с названиями улиц, на которых живут дети. Наблюдать за благоустройством улиц в разное время года, познакомить детей с людьми тех профессий, которые занимаются планировкой улиц – проектировщики, архитекторы, инженеры, строители. Рассматривание фотографий, буклетов о родном поселке, альбома с видами улиц, на которых находятся знакомые всем здания (дом культуры, школа,  и т. д.) </w:t>
      </w:r>
    </w:p>
    <w:p w:rsidR="009E72A0" w:rsidRPr="009F0309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0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Игра « Где это находится?».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(показ фотографий на слайдах)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Рассказ воспитателя «Кто заботится о красоте, чистоте улиц? »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Рассказ детей «Улица, на которой живу».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Рисование на тему: «В каких домах мы живем».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Совместное изготовление макета одной улицы села. </w:t>
      </w:r>
      <w:bookmarkStart w:id="0" w:name="_GoBack"/>
      <w:bookmarkEnd w:id="0"/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3. Достопримечательности нашего села. Закрепить у детей название родного села, реки, формировать патриотические чувства, познакомить детей с достопримечательностями села: дом культуры, большая школа,</w:t>
      </w:r>
      <w:proofErr w:type="gramStart"/>
      <w:r w:rsidRPr="009F03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09">
        <w:rPr>
          <w:rFonts w:ascii="Times New Roman" w:hAnsi="Times New Roman" w:cs="Times New Roman"/>
          <w:sz w:val="28"/>
          <w:szCs w:val="28"/>
        </w:rPr>
        <w:t xml:space="preserve"> магазины, больница и т. д. Занятия, беседы о красивых местах, здания нашего села, экскурсии, рассматривание альбомов, фотографий, открыток с видами родного села.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>Пословицы, поговорки, стихи о родном крае.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6. Достойные люди нашего села. Расширить представление о родном селе, о знаменитостях, достойных людях.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lastRenderedPageBreak/>
        <w:t xml:space="preserve"> Воспитывать чувство гордости за своих односельчан и уважение к ним. Рассматривание альбома «Мастеровые люди поселка», беседы по нему. Знакомство с работами местных художников.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Встреча с достойными людьми.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7. Природа родного края. Знакомить с красивыми местами родного села.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сезонных природных явлениях, пробуждать эстетические чувства, связанные с красотой русской природы. </w:t>
      </w:r>
    </w:p>
    <w:p w:rsidR="009E72A0" w:rsidRPr="009F0309" w:rsidRDefault="009E72A0" w:rsidP="009F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09">
        <w:rPr>
          <w:rFonts w:ascii="Times New Roman" w:hAnsi="Times New Roman" w:cs="Times New Roman"/>
          <w:sz w:val="28"/>
          <w:szCs w:val="28"/>
        </w:rPr>
        <w:t xml:space="preserve"> Дидактические игры: «Покажи такой же цветок, листик», «Кто, где живет».</w:t>
      </w:r>
    </w:p>
    <w:p w:rsidR="009E72A0" w:rsidRPr="00AD1EA3" w:rsidRDefault="009E72A0" w:rsidP="009F03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EA3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«Передай сердечко и скажи словечко».</w:t>
      </w:r>
    </w:p>
    <w:p w:rsidR="00CB4560" w:rsidRDefault="00CB4560"/>
    <w:sectPr w:rsidR="00CB4560" w:rsidSect="006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7E"/>
    <w:rsid w:val="00620631"/>
    <w:rsid w:val="00643A9A"/>
    <w:rsid w:val="009E72A0"/>
    <w:rsid w:val="009F0309"/>
    <w:rsid w:val="00AD1EA3"/>
    <w:rsid w:val="00CB4560"/>
    <w:rsid w:val="00D2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</cp:lastModifiedBy>
  <cp:revision>5</cp:revision>
  <dcterms:created xsi:type="dcterms:W3CDTF">2014-09-01T17:06:00Z</dcterms:created>
  <dcterms:modified xsi:type="dcterms:W3CDTF">2014-09-23T02:49:00Z</dcterms:modified>
</cp:coreProperties>
</file>